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0A" w:rsidRDefault="0014778C" w:rsidP="00D73291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73291" w:rsidRPr="008100C5" w:rsidTr="00A71C70">
        <w:trPr>
          <w:trHeight w:hRule="exact" w:val="567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91" w:rsidRPr="008100C5" w:rsidRDefault="00D73291" w:rsidP="00A71C70">
            <w:pPr>
              <w:jc w:val="center"/>
              <w:rPr>
                <w:rFonts w:eastAsia="Calibri" w:cs="B Zar"/>
                <w:b/>
                <w:bCs/>
                <w:color w:val="C00000"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کاربرگ شماره 1-  دریافت گزارش تخلف پژوهشی</w:t>
            </w:r>
          </w:p>
        </w:tc>
      </w:tr>
      <w:tr w:rsidR="00D73291" w:rsidRPr="008100C5" w:rsidTr="00A71C70">
        <w:trPr>
          <w:trHeight w:hRule="exact" w:val="397"/>
          <w:jc w:val="center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D73291" w:rsidRPr="008100C5" w:rsidRDefault="00D73291" w:rsidP="003725E2">
            <w:pPr>
              <w:rPr>
                <w:rFonts w:eastAsia="Calibri"/>
                <w:sz w:val="24"/>
                <w:lang w:bidi="fa-IR"/>
              </w:rPr>
            </w:pPr>
            <w:r w:rsidRPr="008100C5">
              <w:rPr>
                <w:rFonts w:ascii="Calibri" w:eastAsia="Calibri" w:hAnsi="Calibri" w:hint="cs"/>
                <w:b/>
                <w:bCs/>
                <w:sz w:val="24"/>
                <w:rtl/>
                <w:lang w:bidi="fa-IR"/>
              </w:rPr>
              <w:t xml:space="preserve">الف- </w:t>
            </w:r>
            <w:r w:rsidRPr="008100C5">
              <w:rPr>
                <w:rFonts w:eastAsia="Calibri" w:hint="cs"/>
                <w:b/>
                <w:bCs/>
                <w:sz w:val="24"/>
                <w:rtl/>
                <w:lang w:bidi="fa-IR"/>
              </w:rPr>
              <w:t xml:space="preserve">مشخصات گزارش‌دهنده / مدعی (شاکی): 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vAlign w:val="center"/>
          </w:tcPr>
          <w:p w:rsidR="00D73291" w:rsidRPr="008100C5" w:rsidRDefault="00D73291" w:rsidP="000E70B7">
            <w:pPr>
              <w:rPr>
                <w:rFonts w:eastAsia="Calibri"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sz w:val="24"/>
                <w:rtl/>
                <w:lang w:bidi="fa-IR"/>
              </w:rPr>
              <w:t>تاریخ دریافت شکایت: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vAlign w:val="center"/>
          </w:tcPr>
          <w:p w:rsidR="00D73291" w:rsidRPr="008100C5" w:rsidRDefault="00D73291" w:rsidP="000E70B7">
            <w:pPr>
              <w:rPr>
                <w:rFonts w:eastAsia="Calibri"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sz w:val="24"/>
                <w:rtl/>
                <w:lang w:bidi="fa-IR"/>
              </w:rPr>
              <w:t>نحوه دریافت گزارش به دبیرخانه کارگروه:</w:t>
            </w:r>
            <w:r>
              <w:rPr>
                <w:rFonts w:eastAsia="Calibri" w:hint="cs"/>
                <w:sz w:val="24"/>
                <w:rtl/>
                <w:lang w:bidi="fa-IR"/>
              </w:rPr>
              <w:t xml:space="preserve"> 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vAlign w:val="center"/>
          </w:tcPr>
          <w:p w:rsidR="00D73291" w:rsidRPr="008100C5" w:rsidRDefault="00D73291" w:rsidP="000E70B7">
            <w:pPr>
              <w:rPr>
                <w:rFonts w:eastAsia="Calibri"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sz w:val="24"/>
                <w:rtl/>
                <w:lang w:bidi="fa-IR"/>
              </w:rPr>
              <w:t>نام و نام خانوادگی گزارش دهنده:</w:t>
            </w:r>
            <w:r>
              <w:rPr>
                <w:rFonts w:eastAsia="Calibri" w:hint="cs"/>
                <w:sz w:val="24"/>
                <w:rtl/>
                <w:lang w:bidi="fa-IR"/>
              </w:rPr>
              <w:t xml:space="preserve"> 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vAlign w:val="center"/>
          </w:tcPr>
          <w:p w:rsidR="00D73291" w:rsidRPr="008100C5" w:rsidRDefault="00D73291" w:rsidP="000E70B7">
            <w:pPr>
              <w:rPr>
                <w:rFonts w:eastAsia="Calibri"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sz w:val="24"/>
                <w:rtl/>
                <w:lang w:bidi="fa-IR"/>
              </w:rPr>
              <w:t>واحد محل خدمت:</w:t>
            </w:r>
            <w:r>
              <w:rPr>
                <w:rFonts w:eastAsia="Calibri" w:hint="cs"/>
                <w:sz w:val="24"/>
                <w:rtl/>
                <w:lang w:bidi="fa-IR"/>
              </w:rPr>
              <w:t xml:space="preserve"> 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tcBorders>
              <w:bottom w:val="single" w:sz="4" w:space="0" w:color="auto"/>
            </w:tcBorders>
            <w:vAlign w:val="center"/>
          </w:tcPr>
          <w:p w:rsidR="00D73291" w:rsidRPr="008100C5" w:rsidRDefault="00D73291" w:rsidP="000E70B7">
            <w:pPr>
              <w:rPr>
                <w:rFonts w:eastAsia="Calibri"/>
                <w:sz w:val="24"/>
                <w:lang w:bidi="fa-IR"/>
              </w:rPr>
            </w:pPr>
            <w:r w:rsidRPr="008100C5">
              <w:rPr>
                <w:rFonts w:eastAsia="Calibri" w:hint="cs"/>
                <w:sz w:val="24"/>
                <w:rtl/>
                <w:lang w:bidi="fa-IR"/>
              </w:rPr>
              <w:t>شماره تماس و ایمیل گزارش دهنده:</w:t>
            </w:r>
          </w:p>
        </w:tc>
      </w:tr>
      <w:tr w:rsidR="00D73291" w:rsidRPr="008100C5" w:rsidTr="00A71C70">
        <w:trPr>
          <w:trHeight w:hRule="exact" w:val="397"/>
          <w:jc w:val="center"/>
        </w:trPr>
        <w:tc>
          <w:tcPr>
            <w:tcW w:w="8897" w:type="dxa"/>
            <w:shd w:val="clear" w:color="auto" w:fill="D9D9D9"/>
            <w:vAlign w:val="center"/>
          </w:tcPr>
          <w:p w:rsidR="00D73291" w:rsidRPr="008100C5" w:rsidRDefault="00D73291" w:rsidP="00A71C70">
            <w:pPr>
              <w:rPr>
                <w:rFonts w:eastAsia="Calibri"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b/>
                <w:bCs/>
                <w:sz w:val="24"/>
                <w:rtl/>
                <w:lang w:bidi="fa-IR"/>
              </w:rPr>
              <w:t>ب- مشخصات مدعی علیه (شخص مورد شکایت):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vAlign w:val="center"/>
          </w:tcPr>
          <w:p w:rsidR="00D73291" w:rsidRPr="008100C5" w:rsidRDefault="00D73291" w:rsidP="000E70B7">
            <w:pPr>
              <w:jc w:val="both"/>
              <w:rPr>
                <w:rFonts w:eastAsia="Times New Roman"/>
                <w:sz w:val="24"/>
                <w:rtl/>
                <w:lang w:eastAsia="zh-CN" w:bidi="fa-IR"/>
              </w:rPr>
            </w:pPr>
            <w:r w:rsidRPr="008100C5">
              <w:rPr>
                <w:rFonts w:eastAsia="Times New Roman" w:hint="cs"/>
                <w:sz w:val="24"/>
                <w:rtl/>
                <w:lang w:eastAsia="zh-CN"/>
              </w:rPr>
              <w:t>تاریخ دریافت گزارش: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vAlign w:val="center"/>
          </w:tcPr>
          <w:p w:rsidR="00D73291" w:rsidRPr="008100C5" w:rsidRDefault="00D73291" w:rsidP="000E70B7">
            <w:pPr>
              <w:jc w:val="both"/>
              <w:rPr>
                <w:rFonts w:eastAsia="Times New Roman"/>
                <w:sz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rtl/>
                <w:lang w:eastAsia="zh-CN"/>
              </w:rPr>
              <w:t>نحوه وصول گزارش به دبیرخانه کارگروه:</w:t>
            </w:r>
            <w:r>
              <w:rPr>
                <w:rFonts w:eastAsia="Times New Roman" w:hint="cs"/>
                <w:sz w:val="24"/>
                <w:rtl/>
                <w:lang w:eastAsia="zh-CN"/>
              </w:rPr>
              <w:t xml:space="preserve"> 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vAlign w:val="center"/>
          </w:tcPr>
          <w:p w:rsidR="00D73291" w:rsidRPr="008100C5" w:rsidRDefault="00D73291" w:rsidP="000E70B7">
            <w:pPr>
              <w:rPr>
                <w:rFonts w:eastAsia="Calibri"/>
                <w:b/>
                <w:bCs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sz w:val="24"/>
                <w:rtl/>
                <w:lang w:bidi="fa-IR"/>
              </w:rPr>
              <w:t>نام و نام خانوادگی:</w:t>
            </w:r>
            <w:r>
              <w:rPr>
                <w:rFonts w:eastAsia="Calibri" w:hint="cs"/>
                <w:sz w:val="24"/>
                <w:rtl/>
                <w:lang w:bidi="fa-IR"/>
              </w:rPr>
              <w:t xml:space="preserve"> 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vAlign w:val="center"/>
          </w:tcPr>
          <w:p w:rsidR="00D73291" w:rsidRPr="008100C5" w:rsidRDefault="00D73291" w:rsidP="000E70B7">
            <w:pPr>
              <w:rPr>
                <w:rFonts w:eastAsia="Calibri"/>
                <w:b/>
                <w:bCs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sz w:val="24"/>
                <w:rtl/>
                <w:lang w:bidi="fa-IR"/>
              </w:rPr>
              <w:t>واحد محل خدمت:</w:t>
            </w:r>
            <w:r>
              <w:rPr>
                <w:rFonts w:eastAsia="Calibri" w:hint="cs"/>
                <w:sz w:val="24"/>
                <w:rtl/>
                <w:lang w:bidi="fa-IR"/>
              </w:rPr>
              <w:t xml:space="preserve"> </w:t>
            </w:r>
          </w:p>
        </w:tc>
      </w:tr>
      <w:tr w:rsidR="00D73291" w:rsidRPr="008100C5" w:rsidTr="00A71C70">
        <w:trPr>
          <w:trHeight w:val="397"/>
          <w:jc w:val="center"/>
        </w:trPr>
        <w:tc>
          <w:tcPr>
            <w:tcW w:w="8897" w:type="dxa"/>
            <w:tcBorders>
              <w:bottom w:val="single" w:sz="4" w:space="0" w:color="auto"/>
            </w:tcBorders>
            <w:vAlign w:val="center"/>
          </w:tcPr>
          <w:p w:rsidR="00D73291" w:rsidRPr="008100C5" w:rsidRDefault="00D73291" w:rsidP="000E70B7">
            <w:pPr>
              <w:rPr>
                <w:rFonts w:eastAsia="Calibri"/>
                <w:b/>
                <w:bCs/>
                <w:sz w:val="24"/>
                <w:lang w:bidi="fa-IR"/>
              </w:rPr>
            </w:pPr>
            <w:r w:rsidRPr="008100C5">
              <w:rPr>
                <w:rFonts w:eastAsia="Calibri" w:hint="cs"/>
                <w:sz w:val="24"/>
                <w:rtl/>
                <w:lang w:bidi="fa-IR"/>
              </w:rPr>
              <w:t>شماره تماس و ایمیل:</w:t>
            </w:r>
            <w:r>
              <w:rPr>
                <w:rFonts w:eastAsia="Calibri" w:hint="cs"/>
                <w:sz w:val="24"/>
                <w:rtl/>
                <w:lang w:bidi="fa-IR"/>
              </w:rPr>
              <w:t xml:space="preserve"> </w:t>
            </w:r>
          </w:p>
        </w:tc>
      </w:tr>
      <w:tr w:rsidR="00D73291" w:rsidRPr="008100C5" w:rsidTr="00A71C70">
        <w:trPr>
          <w:trHeight w:hRule="exact" w:val="397"/>
          <w:jc w:val="center"/>
        </w:trPr>
        <w:tc>
          <w:tcPr>
            <w:tcW w:w="8897" w:type="dxa"/>
            <w:shd w:val="clear" w:color="auto" w:fill="D9D9D9"/>
            <w:vAlign w:val="center"/>
          </w:tcPr>
          <w:p w:rsidR="00D73291" w:rsidRPr="008100C5" w:rsidRDefault="00D73291" w:rsidP="00A71C70">
            <w:pPr>
              <w:rPr>
                <w:rFonts w:eastAsia="Calibri"/>
                <w:b/>
                <w:bCs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b/>
                <w:bCs/>
                <w:sz w:val="24"/>
                <w:rtl/>
                <w:lang w:bidi="fa-IR"/>
              </w:rPr>
              <w:t>ج- شرح گزارش، دلایل و استناد با ذکر جزئیات:</w:t>
            </w:r>
          </w:p>
        </w:tc>
      </w:tr>
      <w:tr w:rsidR="00D73291" w:rsidRPr="008100C5" w:rsidTr="00A71C70">
        <w:trPr>
          <w:trHeight w:val="600"/>
          <w:jc w:val="center"/>
        </w:trPr>
        <w:tc>
          <w:tcPr>
            <w:tcW w:w="8897" w:type="dxa"/>
            <w:tcBorders>
              <w:bottom w:val="single" w:sz="4" w:space="0" w:color="auto"/>
            </w:tcBorders>
          </w:tcPr>
          <w:p w:rsidR="00F21D70" w:rsidRPr="008100C5" w:rsidRDefault="00F21D70" w:rsidP="00F21D70">
            <w:pPr>
              <w:jc w:val="right"/>
              <w:rPr>
                <w:rFonts w:eastAsia="Calibri"/>
                <w:sz w:val="24"/>
                <w:rtl/>
                <w:lang w:bidi="fa-IR"/>
              </w:rPr>
            </w:pPr>
          </w:p>
        </w:tc>
      </w:tr>
      <w:tr w:rsidR="00D73291" w:rsidRPr="008100C5" w:rsidTr="00A71C70">
        <w:trPr>
          <w:trHeight w:hRule="exact" w:val="397"/>
          <w:jc w:val="center"/>
        </w:trPr>
        <w:tc>
          <w:tcPr>
            <w:tcW w:w="88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3291" w:rsidRPr="008100C5" w:rsidRDefault="00D73291" w:rsidP="00A71C70">
            <w:pPr>
              <w:spacing w:line="360" w:lineRule="auto"/>
              <w:rPr>
                <w:rFonts w:eastAsia="Calibri"/>
                <w:b/>
                <w:bCs/>
                <w:sz w:val="24"/>
                <w:rtl/>
                <w:lang w:bidi="fa-IR"/>
              </w:rPr>
            </w:pPr>
            <w:r w:rsidRPr="008100C5">
              <w:rPr>
                <w:rFonts w:eastAsia="Calibri" w:hint="cs"/>
                <w:b/>
                <w:bCs/>
                <w:sz w:val="24"/>
                <w:rtl/>
                <w:lang w:bidi="fa-IR"/>
              </w:rPr>
              <w:t>دستور دبیر کارگروه اخلاق:</w:t>
            </w:r>
          </w:p>
          <w:p w:rsidR="00D73291" w:rsidRPr="008100C5" w:rsidRDefault="00D73291" w:rsidP="00A71C70">
            <w:pPr>
              <w:spacing w:line="360" w:lineRule="auto"/>
              <w:rPr>
                <w:rFonts w:eastAsia="Calibri"/>
                <w:b/>
                <w:bCs/>
                <w:sz w:val="24"/>
                <w:rtl/>
                <w:lang w:bidi="fa-IR"/>
              </w:rPr>
            </w:pPr>
          </w:p>
        </w:tc>
      </w:tr>
      <w:tr w:rsidR="00D73291" w:rsidRPr="008100C5" w:rsidTr="00A71C70">
        <w:trPr>
          <w:trHeight w:val="556"/>
          <w:jc w:val="center"/>
        </w:trPr>
        <w:tc>
          <w:tcPr>
            <w:tcW w:w="8897" w:type="dxa"/>
            <w:tcBorders>
              <w:bottom w:val="single" w:sz="4" w:space="0" w:color="auto"/>
            </w:tcBorders>
          </w:tcPr>
          <w:p w:rsidR="00D73291" w:rsidRPr="00D77D79" w:rsidRDefault="00D73291" w:rsidP="00A71C70">
            <w:pPr>
              <w:jc w:val="both"/>
              <w:rPr>
                <w:rtl/>
                <w:lang w:bidi="fa-IR"/>
              </w:rPr>
            </w:pPr>
          </w:p>
        </w:tc>
      </w:tr>
      <w:tr w:rsidR="00D73291" w:rsidRPr="008100C5" w:rsidTr="00A71C70">
        <w:trPr>
          <w:trHeight w:val="556"/>
          <w:jc w:val="center"/>
        </w:trPr>
        <w:tc>
          <w:tcPr>
            <w:tcW w:w="8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D70" w:rsidRDefault="00F21D70" w:rsidP="00A71C70">
            <w:pPr>
              <w:spacing w:line="360" w:lineRule="auto"/>
              <w:jc w:val="center"/>
              <w:rPr>
                <w:rFonts w:eastAsia="Calibri"/>
                <w:sz w:val="24"/>
                <w:rtl/>
                <w:lang w:bidi="fa-IR"/>
              </w:rPr>
            </w:pPr>
          </w:p>
          <w:p w:rsidR="00F21D70" w:rsidRPr="008100C5" w:rsidRDefault="00F21D70" w:rsidP="0014778C">
            <w:pPr>
              <w:spacing w:line="360" w:lineRule="auto"/>
              <w:jc w:val="center"/>
              <w:rPr>
                <w:rFonts w:eastAsia="Calibri"/>
                <w:sz w:val="24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D73291" w:rsidRDefault="00D73291" w:rsidP="00D73291"/>
    <w:sectPr w:rsidR="00D73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91"/>
    <w:rsid w:val="000E70B7"/>
    <w:rsid w:val="0014778C"/>
    <w:rsid w:val="003725E2"/>
    <w:rsid w:val="004314D6"/>
    <w:rsid w:val="00D73291"/>
    <w:rsid w:val="00F21D70"/>
    <w:rsid w:val="00FA6166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15AB-A005-4934-A450-5E6A7E5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91"/>
    <w:pPr>
      <w:bidi/>
      <w:spacing w:after="0" w:line="240" w:lineRule="auto"/>
    </w:pPr>
    <w:rPr>
      <w:rFonts w:ascii="Times New Roman" w:hAnsi="Times New Roman" w:cs="B Nazani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itlenotie">
    <w:name w:val="rtitlenotie"/>
    <w:basedOn w:val="DefaultParagraphFont"/>
    <w:rsid w:val="00F2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Esmaili</dc:creator>
  <cp:keywords/>
  <dc:description/>
  <cp:lastModifiedBy>Zahra Esmaili</cp:lastModifiedBy>
  <cp:revision>6</cp:revision>
  <dcterms:created xsi:type="dcterms:W3CDTF">2022-10-24T06:47:00Z</dcterms:created>
  <dcterms:modified xsi:type="dcterms:W3CDTF">2022-11-06T09:46:00Z</dcterms:modified>
</cp:coreProperties>
</file>